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ED" w:rsidRDefault="00AE1BED" w:rsidP="00AE1BED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A4EA2">
        <w:rPr>
          <w:rFonts w:asciiTheme="minorHAnsi" w:hAnsiTheme="minorHAnsi"/>
          <w:b/>
          <w:sz w:val="28"/>
          <w:szCs w:val="28"/>
        </w:rPr>
        <w:t>Certificate of Need Application Fee</w:t>
      </w:r>
      <w:r>
        <w:rPr>
          <w:rFonts w:asciiTheme="minorHAnsi" w:hAnsiTheme="minorHAnsi"/>
          <w:b/>
          <w:sz w:val="28"/>
          <w:szCs w:val="28"/>
        </w:rPr>
        <w:t xml:space="preserve"> Sheet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2160"/>
        <w:gridCol w:w="2790"/>
      </w:tblGrid>
      <w:tr w:rsidR="00AE1BED" w:rsidTr="00013973">
        <w:trPr>
          <w:trHeight w:val="432"/>
        </w:trPr>
        <w:tc>
          <w:tcPr>
            <w:tcW w:w="2160" w:type="dxa"/>
            <w:vAlign w:val="center"/>
          </w:tcPr>
          <w:p w:rsidR="00AE1BED" w:rsidRDefault="00AE1BED" w:rsidP="00935ACF">
            <w:pPr>
              <w:ind w:right="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ID #</w:t>
            </w:r>
          </w:p>
          <w:p w:rsidR="00AE1BED" w:rsidRPr="003E597E" w:rsidRDefault="00AE1BED" w:rsidP="00935ACF">
            <w:pPr>
              <w:ind w:right="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Internal </w:t>
            </w:r>
            <w:r w:rsidRPr="003E597E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Use Only</w:t>
            </w:r>
          </w:p>
        </w:tc>
        <w:tc>
          <w:tcPr>
            <w:tcW w:w="2790" w:type="dxa"/>
            <w:vAlign w:val="center"/>
          </w:tcPr>
          <w:p w:rsidR="00AE1BED" w:rsidRDefault="00AE1BED" w:rsidP="00935ACF">
            <w:pPr>
              <w:tabs>
                <w:tab w:val="right" w:leader="underscore" w:pos="5760"/>
              </w:tabs>
              <w:ind w:right="66"/>
              <w:jc w:val="center"/>
              <w:rPr>
                <w:rFonts w:asciiTheme="minorHAnsi" w:hAnsiTheme="minorHAnsi"/>
              </w:rPr>
            </w:pPr>
          </w:p>
        </w:tc>
      </w:tr>
      <w:tr w:rsidR="00AE1BED" w:rsidTr="00013973">
        <w:trPr>
          <w:trHeight w:val="432"/>
        </w:trPr>
        <w:tc>
          <w:tcPr>
            <w:tcW w:w="2160" w:type="dxa"/>
            <w:vAlign w:val="center"/>
          </w:tcPr>
          <w:p w:rsidR="00AE1BED" w:rsidRDefault="00AE1BED" w:rsidP="00935ACF">
            <w:pPr>
              <w:ind w:right="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Received</w:t>
            </w:r>
          </w:p>
          <w:p w:rsidR="00AE1BED" w:rsidRPr="003E597E" w:rsidRDefault="00AE1BED" w:rsidP="00935ACF">
            <w:pPr>
              <w:ind w:right="66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Internal </w:t>
            </w:r>
            <w:r w:rsidRPr="003E597E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Use Only</w:t>
            </w:r>
          </w:p>
        </w:tc>
        <w:tc>
          <w:tcPr>
            <w:tcW w:w="2790" w:type="dxa"/>
            <w:vAlign w:val="center"/>
          </w:tcPr>
          <w:p w:rsidR="00AE1BED" w:rsidRDefault="00AE1BED" w:rsidP="00935ACF">
            <w:pPr>
              <w:tabs>
                <w:tab w:val="right" w:leader="underscore" w:pos="5760"/>
              </w:tabs>
              <w:ind w:right="66"/>
              <w:jc w:val="center"/>
              <w:rPr>
                <w:rFonts w:asciiTheme="minorHAnsi" w:hAnsiTheme="minorHAnsi"/>
              </w:rPr>
            </w:pPr>
          </w:p>
        </w:tc>
      </w:tr>
    </w:tbl>
    <w:p w:rsidR="00AE1BED" w:rsidRDefault="00AE1BED" w:rsidP="00AE1BED">
      <w:pPr>
        <w:tabs>
          <w:tab w:val="left" w:pos="1440"/>
          <w:tab w:val="right" w:leader="underscore" w:pos="10080"/>
        </w:tabs>
        <w:rPr>
          <w:rFonts w:asciiTheme="minorHAnsi" w:hAnsiTheme="minorHAnsi"/>
          <w:szCs w:val="22"/>
        </w:rPr>
      </w:pPr>
    </w:p>
    <w:p w:rsidR="00AE1BED" w:rsidRDefault="00AE1BED" w:rsidP="00AE1BED">
      <w:pPr>
        <w:tabs>
          <w:tab w:val="left" w:pos="1440"/>
          <w:tab w:val="right" w:leader="underscore" w:pos="10080"/>
        </w:tabs>
        <w:spacing w:after="240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>There are rows</w:t>
      </w:r>
      <w:r w:rsidRPr="00877928">
        <w:rPr>
          <w:rFonts w:asciiTheme="minorHAnsi" w:hAnsiTheme="minorHAnsi"/>
          <w:szCs w:val="22"/>
        </w:rPr>
        <w:t xml:space="preserve"> for up to </w:t>
      </w:r>
      <w:r>
        <w:rPr>
          <w:rFonts w:asciiTheme="minorHAnsi" w:hAnsiTheme="minorHAnsi"/>
          <w:szCs w:val="22"/>
        </w:rPr>
        <w:t xml:space="preserve">three </w:t>
      </w:r>
      <w:r w:rsidRPr="00877928">
        <w:rPr>
          <w:rFonts w:asciiTheme="minorHAnsi" w:hAnsiTheme="minorHAnsi"/>
          <w:szCs w:val="22"/>
        </w:rPr>
        <w:t xml:space="preserve">applicants. If there are more than </w:t>
      </w:r>
      <w:r>
        <w:rPr>
          <w:rFonts w:asciiTheme="minorHAnsi" w:hAnsiTheme="minorHAnsi"/>
          <w:szCs w:val="22"/>
        </w:rPr>
        <w:t xml:space="preserve">three </w:t>
      </w:r>
      <w:r w:rsidRPr="00877928">
        <w:rPr>
          <w:rFonts w:asciiTheme="minorHAnsi" w:hAnsiTheme="minorHAnsi"/>
          <w:szCs w:val="22"/>
        </w:rPr>
        <w:t>applicants,</w:t>
      </w:r>
      <w:r>
        <w:rPr>
          <w:rFonts w:asciiTheme="minorHAnsi" w:hAnsiTheme="minorHAnsi"/>
          <w:szCs w:val="22"/>
        </w:rPr>
        <w:t xml:space="preserve"> add another row.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AE1BED" w:rsidTr="00013973">
        <w:trPr>
          <w:trHeight w:val="576"/>
        </w:trPr>
        <w:tc>
          <w:tcPr>
            <w:tcW w:w="1705" w:type="dxa"/>
            <w:vAlign w:val="center"/>
          </w:tcPr>
          <w:p w:rsidR="00AE1BED" w:rsidRDefault="00AE1BED" w:rsidP="00013973">
            <w:pPr>
              <w:tabs>
                <w:tab w:val="left" w:pos="1440"/>
                <w:tab w:val="right" w:leader="underscore" w:pos="100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1 *</w:t>
            </w:r>
          </w:p>
        </w:tc>
        <w:tc>
          <w:tcPr>
            <w:tcW w:w="7645" w:type="dxa"/>
            <w:vAlign w:val="center"/>
          </w:tcPr>
          <w:p w:rsidR="00AE1BED" w:rsidRDefault="00AE1BED" w:rsidP="00935ACF">
            <w:pPr>
              <w:tabs>
                <w:tab w:val="left" w:pos="1440"/>
                <w:tab w:val="right" w:leader="underscore" w:pos="10080"/>
              </w:tabs>
              <w:rPr>
                <w:rFonts w:asciiTheme="minorHAnsi" w:hAnsiTheme="minorHAnsi"/>
              </w:rPr>
            </w:pPr>
          </w:p>
        </w:tc>
      </w:tr>
      <w:tr w:rsidR="00AE1BED" w:rsidTr="00013973">
        <w:trPr>
          <w:trHeight w:val="576"/>
        </w:trPr>
        <w:tc>
          <w:tcPr>
            <w:tcW w:w="1705" w:type="dxa"/>
            <w:vAlign w:val="center"/>
          </w:tcPr>
          <w:p w:rsidR="00AE1BED" w:rsidRDefault="00AE1BED" w:rsidP="00013973">
            <w:pPr>
              <w:tabs>
                <w:tab w:val="left" w:pos="1440"/>
                <w:tab w:val="right" w:leader="underscore" w:pos="100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2 *</w:t>
            </w:r>
          </w:p>
        </w:tc>
        <w:tc>
          <w:tcPr>
            <w:tcW w:w="7645" w:type="dxa"/>
            <w:vAlign w:val="center"/>
          </w:tcPr>
          <w:p w:rsidR="00AE1BED" w:rsidRDefault="00AE1BED" w:rsidP="00935ACF">
            <w:pPr>
              <w:tabs>
                <w:tab w:val="left" w:pos="1440"/>
                <w:tab w:val="right" w:leader="underscore" w:pos="10080"/>
              </w:tabs>
              <w:rPr>
                <w:rFonts w:asciiTheme="minorHAnsi" w:hAnsiTheme="minorHAnsi"/>
              </w:rPr>
            </w:pPr>
          </w:p>
        </w:tc>
      </w:tr>
      <w:tr w:rsidR="00AE1BED" w:rsidTr="00013973">
        <w:trPr>
          <w:trHeight w:val="576"/>
        </w:trPr>
        <w:tc>
          <w:tcPr>
            <w:tcW w:w="1705" w:type="dxa"/>
            <w:vAlign w:val="center"/>
          </w:tcPr>
          <w:p w:rsidR="00AE1BED" w:rsidRDefault="00AE1BED" w:rsidP="00013973">
            <w:pPr>
              <w:tabs>
                <w:tab w:val="left" w:pos="1440"/>
                <w:tab w:val="right" w:leader="underscore" w:pos="100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3 *</w:t>
            </w:r>
          </w:p>
        </w:tc>
        <w:tc>
          <w:tcPr>
            <w:tcW w:w="7645" w:type="dxa"/>
            <w:vAlign w:val="center"/>
          </w:tcPr>
          <w:p w:rsidR="00AE1BED" w:rsidRDefault="00AE1BED" w:rsidP="00935ACF">
            <w:pPr>
              <w:tabs>
                <w:tab w:val="left" w:pos="1440"/>
                <w:tab w:val="right" w:leader="underscore" w:pos="10080"/>
              </w:tabs>
              <w:rPr>
                <w:rFonts w:asciiTheme="minorHAnsi" w:hAnsiTheme="minorHAnsi"/>
              </w:rPr>
            </w:pPr>
          </w:p>
        </w:tc>
      </w:tr>
    </w:tbl>
    <w:p w:rsidR="00AE1BED" w:rsidRPr="00000257" w:rsidRDefault="00AE1BED" w:rsidP="00013973">
      <w:pPr>
        <w:tabs>
          <w:tab w:val="left" w:pos="360"/>
        </w:tabs>
        <w:spacing w:after="240"/>
        <w:rPr>
          <w:rFonts w:asciiTheme="minorHAnsi" w:hAnsiTheme="minorHAnsi" w:cstheme="minorHAnsi"/>
          <w:szCs w:val="22"/>
        </w:rPr>
      </w:pPr>
      <w:r w:rsidRPr="00000257">
        <w:rPr>
          <w:rFonts w:asciiTheme="minorHAnsi" w:hAnsiTheme="minorHAnsi" w:cstheme="minorHAnsi"/>
          <w:szCs w:val="22"/>
        </w:rPr>
        <w:t>*</w:t>
      </w:r>
      <w:r w:rsidRPr="00000257">
        <w:rPr>
          <w:rFonts w:asciiTheme="minorHAnsi" w:hAnsiTheme="minorHAnsi" w:cstheme="minorHAnsi"/>
          <w:szCs w:val="22"/>
        </w:rPr>
        <w:tab/>
        <w:t>This should match the name provided in Section A, Question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800"/>
      </w:tblGrid>
      <w:tr w:rsidR="00AE1BED" w:rsidTr="00013973">
        <w:trPr>
          <w:trHeight w:val="504"/>
        </w:trPr>
        <w:tc>
          <w:tcPr>
            <w:tcW w:w="4550" w:type="dxa"/>
            <w:vAlign w:val="center"/>
          </w:tcPr>
          <w:p w:rsidR="00AE1BED" w:rsidRDefault="00AE1BED" w:rsidP="00935ACF">
            <w:pPr>
              <w:tabs>
                <w:tab w:val="left" w:pos="4320"/>
                <w:tab w:val="right" w:leader="underscore" w:pos="72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Projected Capital Expenditure *</w:t>
            </w:r>
          </w:p>
        </w:tc>
        <w:tc>
          <w:tcPr>
            <w:tcW w:w="4800" w:type="dxa"/>
            <w:vAlign w:val="center"/>
          </w:tcPr>
          <w:p w:rsidR="00AE1BED" w:rsidRPr="008A7B24" w:rsidRDefault="00AE1BED" w:rsidP="00935ACF">
            <w:pPr>
              <w:tabs>
                <w:tab w:val="left" w:pos="4320"/>
                <w:tab w:val="right" w:leader="underscore" w:pos="7200"/>
              </w:tabs>
              <w:rPr>
                <w:rFonts w:asciiTheme="minorHAnsi" w:hAnsiTheme="minorHAnsi"/>
                <w:sz w:val="28"/>
                <w:szCs w:val="28"/>
              </w:rPr>
            </w:pPr>
            <w:r w:rsidRPr="008A7B24">
              <w:rPr>
                <w:rFonts w:asciiTheme="minorHAnsi" w:hAnsiTheme="minorHAnsi"/>
                <w:sz w:val="28"/>
                <w:szCs w:val="28"/>
              </w:rPr>
              <w:t>$</w:t>
            </w:r>
          </w:p>
        </w:tc>
      </w:tr>
    </w:tbl>
    <w:p w:rsidR="00AE1BED" w:rsidRPr="00000257" w:rsidRDefault="00AE1BED" w:rsidP="00013973">
      <w:pPr>
        <w:tabs>
          <w:tab w:val="left" w:pos="360"/>
          <w:tab w:val="left" w:pos="4320"/>
          <w:tab w:val="right" w:leader="underscore" w:pos="7200"/>
        </w:tabs>
        <w:spacing w:after="240"/>
        <w:ind w:left="360" w:hanging="360"/>
        <w:jc w:val="both"/>
        <w:rPr>
          <w:rFonts w:asciiTheme="minorHAnsi" w:hAnsiTheme="minorHAnsi"/>
          <w:szCs w:val="22"/>
        </w:rPr>
      </w:pPr>
      <w:r w:rsidRPr="00000257">
        <w:rPr>
          <w:rFonts w:asciiTheme="minorHAnsi" w:hAnsiTheme="minorHAnsi"/>
          <w:szCs w:val="22"/>
        </w:rPr>
        <w:t>*</w:t>
      </w:r>
      <w:r w:rsidRPr="00000257">
        <w:rPr>
          <w:rFonts w:asciiTheme="minorHAnsi" w:hAnsiTheme="minorHAnsi"/>
          <w:szCs w:val="22"/>
        </w:rPr>
        <w:tab/>
        <w:t xml:space="preserve">This should match </w:t>
      </w:r>
      <w:r w:rsidRPr="00000257">
        <w:rPr>
          <w:rFonts w:asciiTheme="minorHAnsi" w:hAnsiTheme="minorHAnsi"/>
          <w:szCs w:val="22"/>
          <w:u w:val="single"/>
        </w:rPr>
        <w:t>Form F.1a Capital Cost</w:t>
      </w:r>
      <w:r w:rsidRPr="00000257">
        <w:rPr>
          <w:rFonts w:asciiTheme="minorHAnsi" w:hAnsiTheme="minorHAnsi"/>
          <w:szCs w:val="22"/>
        </w:rPr>
        <w:t xml:space="preserve"> or </w:t>
      </w:r>
      <w:r w:rsidRPr="00000257">
        <w:rPr>
          <w:rFonts w:asciiTheme="minorHAnsi" w:hAnsiTheme="minorHAnsi"/>
          <w:szCs w:val="22"/>
          <w:u w:val="single"/>
        </w:rPr>
        <w:t>Form F.1b Capital Cost for Cost Overrun or Change of Scope.</w:t>
      </w:r>
    </w:p>
    <w:p w:rsidR="00AE1BED" w:rsidRPr="008A7B24" w:rsidRDefault="00AE1BED" w:rsidP="00451D4C">
      <w:pPr>
        <w:spacing w:after="120"/>
        <w:ind w:left="360" w:hanging="36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</w:r>
      <w:r w:rsidRPr="008A7B24">
        <w:rPr>
          <w:rFonts w:asciiTheme="minorHAnsi" w:hAnsiTheme="minorHAnsi"/>
          <w:szCs w:val="22"/>
        </w:rPr>
        <w:t xml:space="preserve">If the Total Projected Capital Expenditure is </w:t>
      </w:r>
      <w:r w:rsidRPr="008A7B24">
        <w:rPr>
          <w:rFonts w:asciiTheme="minorHAnsi" w:hAnsiTheme="minorHAnsi"/>
          <w:b/>
          <w:szCs w:val="22"/>
        </w:rPr>
        <w:t>less than or equal to $1,000,000</w:t>
      </w:r>
      <w:r w:rsidRPr="008A7B24">
        <w:rPr>
          <w:rFonts w:asciiTheme="minorHAnsi" w:hAnsiTheme="minorHAnsi"/>
          <w:szCs w:val="22"/>
        </w:rPr>
        <w:t xml:space="preserve">, the application fee is </w:t>
      </w:r>
      <w:r w:rsidRPr="008A7B24">
        <w:rPr>
          <w:rFonts w:asciiTheme="minorHAnsi" w:hAnsiTheme="minorHAnsi"/>
          <w:b/>
          <w:szCs w:val="22"/>
        </w:rPr>
        <w:t>$5,000</w:t>
      </w:r>
      <w:r w:rsidRPr="008A7B24">
        <w:rPr>
          <w:rFonts w:asciiTheme="minorHAnsi" w:hAnsiTheme="minorHAnsi"/>
          <w:szCs w:val="22"/>
        </w:rPr>
        <w:t>.</w:t>
      </w:r>
    </w:p>
    <w:p w:rsidR="00AE1BED" w:rsidRPr="008A7B24" w:rsidRDefault="00AE1BED" w:rsidP="00451D4C">
      <w:pPr>
        <w:spacing w:after="240"/>
        <w:ind w:left="360" w:hanging="360"/>
        <w:jc w:val="both"/>
        <w:rPr>
          <w:rFonts w:asciiTheme="minorHAnsi" w:hAnsiTheme="minorHAnsi"/>
          <w:szCs w:val="22"/>
        </w:rPr>
      </w:pPr>
      <w:r w:rsidRPr="008A7B24">
        <w:rPr>
          <w:rFonts w:asciiTheme="minorHAnsi" w:hAnsiTheme="minorHAnsi"/>
          <w:szCs w:val="22"/>
        </w:rPr>
        <w:t>2.</w:t>
      </w:r>
      <w:r w:rsidRPr="008A7B24">
        <w:rPr>
          <w:rFonts w:asciiTheme="minorHAnsi" w:hAnsiTheme="minorHAnsi"/>
          <w:szCs w:val="22"/>
        </w:rPr>
        <w:tab/>
        <w:t xml:space="preserve">If the Projected Capital Expenditure is </w:t>
      </w:r>
      <w:r w:rsidRPr="008A7B24">
        <w:rPr>
          <w:rFonts w:asciiTheme="minorHAnsi" w:hAnsiTheme="minorHAnsi"/>
          <w:b/>
          <w:szCs w:val="22"/>
        </w:rPr>
        <w:t>more than $1,000,000</w:t>
      </w:r>
      <w:r w:rsidRPr="008A7B24">
        <w:rPr>
          <w:rFonts w:asciiTheme="minorHAnsi" w:hAnsiTheme="minorHAnsi"/>
          <w:szCs w:val="22"/>
        </w:rPr>
        <w:t>, the application fee is calculated as follows: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40"/>
        <w:gridCol w:w="6660"/>
        <w:gridCol w:w="2160"/>
      </w:tblGrid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892334" w:rsidRPr="00FE4AB8" w:rsidRDefault="00892334" w:rsidP="008923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Total </w:t>
            </w:r>
            <w:r w:rsidRPr="00FE4AB8">
              <w:rPr>
                <w:rFonts w:asciiTheme="minorHAnsi" w:hAnsiTheme="minorHAnsi"/>
              </w:rPr>
              <w:t>Projected Capital Expenditure</w:t>
            </w:r>
            <w:r>
              <w:rPr>
                <w:rFonts w:asciiTheme="minorHAnsi" w:hAnsiTheme="minorHAnsi"/>
              </w:rPr>
              <w:t xml:space="preserve"> *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 xml:space="preserve">Subtract </w:t>
            </w:r>
            <w:r w:rsidRPr="008A7B24">
              <w:rPr>
                <w:rFonts w:asciiTheme="minorHAnsi" w:hAnsiTheme="minorHAnsi"/>
                <w:sz w:val="28"/>
                <w:szCs w:val="28"/>
              </w:rPr>
              <w:t>$1,000,000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A7B24">
              <w:rPr>
                <w:rFonts w:asciiTheme="minorHAnsi" w:hAnsiTheme="minorHAnsi"/>
                <w:sz w:val="28"/>
                <w:szCs w:val="28"/>
              </w:rPr>
              <w:t>$1,000,000</w:t>
            </w: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>Subtotal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 xml:space="preserve">Multiply the Subtotal by </w:t>
            </w:r>
            <w:r w:rsidRPr="008A7B24">
              <w:rPr>
                <w:rFonts w:asciiTheme="minorHAnsi" w:hAnsiTheme="minorHAnsi"/>
                <w:sz w:val="28"/>
                <w:szCs w:val="28"/>
              </w:rPr>
              <w:t>$0.003</w:t>
            </w:r>
            <w:r w:rsidRPr="00FE4AB8">
              <w:rPr>
                <w:rFonts w:asciiTheme="minorHAnsi" w:hAnsiTheme="minorHAnsi"/>
              </w:rPr>
              <w:t xml:space="preserve"> </w:t>
            </w:r>
            <w:r w:rsidRPr="00451D4C">
              <w:rPr>
                <w:rFonts w:asciiTheme="minorHAnsi" w:hAnsiTheme="minorHAnsi"/>
              </w:rPr>
              <w:t xml:space="preserve">and </w:t>
            </w:r>
            <w:r w:rsidRPr="00451D4C">
              <w:rPr>
                <w:rFonts w:asciiTheme="minorHAnsi" w:hAnsiTheme="minorHAnsi"/>
                <w:b/>
              </w:rPr>
              <w:t>round to the nearest whole dollar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 xml:space="preserve">Add </w:t>
            </w:r>
            <w:r w:rsidRPr="008A7B24">
              <w:rPr>
                <w:rFonts w:asciiTheme="minorHAnsi" w:hAnsiTheme="minorHAnsi"/>
                <w:sz w:val="28"/>
                <w:szCs w:val="28"/>
              </w:rPr>
              <w:t>$5,000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  <w:r w:rsidRPr="008A7B24">
              <w:rPr>
                <w:rFonts w:asciiTheme="minorHAnsi" w:hAnsiTheme="minorHAnsi"/>
                <w:sz w:val="28"/>
                <w:szCs w:val="28"/>
              </w:rPr>
              <w:t>$5,000</w:t>
            </w:r>
          </w:p>
        </w:tc>
      </w:tr>
      <w:tr w:rsidR="00AE1BED" w:rsidRPr="00FE4AB8" w:rsidTr="00013973">
        <w:trPr>
          <w:trHeight w:val="504"/>
        </w:trPr>
        <w:tc>
          <w:tcPr>
            <w:tcW w:w="540" w:type="dxa"/>
            <w:vAlign w:val="center"/>
          </w:tcPr>
          <w:p w:rsidR="00AE1BED" w:rsidRPr="00FE4AB8" w:rsidRDefault="00892334" w:rsidP="0093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6660" w:type="dxa"/>
            <w:vAlign w:val="center"/>
          </w:tcPr>
          <w:p w:rsidR="00AE1BED" w:rsidRPr="00FE4AB8" w:rsidRDefault="00AE1BED" w:rsidP="00935ACF">
            <w:pPr>
              <w:rPr>
                <w:rFonts w:asciiTheme="minorHAnsi" w:hAnsiTheme="minorHAnsi"/>
              </w:rPr>
            </w:pPr>
            <w:r w:rsidRPr="00FE4AB8">
              <w:rPr>
                <w:rFonts w:asciiTheme="minorHAnsi" w:hAnsiTheme="minorHAnsi"/>
              </w:rPr>
              <w:t>Total Fee Due *</w:t>
            </w: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2160" w:type="dxa"/>
            <w:vAlign w:val="center"/>
          </w:tcPr>
          <w:p w:rsidR="00AE1BED" w:rsidRPr="008A7B24" w:rsidRDefault="00AE1BED" w:rsidP="00935ACF">
            <w:pPr>
              <w:ind w:right="76"/>
              <w:jc w:val="righ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E1BED" w:rsidRPr="00000257" w:rsidRDefault="00AE1BED" w:rsidP="00CC25B3">
      <w:pPr>
        <w:tabs>
          <w:tab w:val="left" w:pos="360"/>
          <w:tab w:val="left" w:pos="4320"/>
          <w:tab w:val="right" w:leader="underscore" w:pos="7200"/>
        </w:tabs>
        <w:ind w:left="360" w:hanging="360"/>
        <w:jc w:val="both"/>
        <w:rPr>
          <w:rFonts w:asciiTheme="minorHAnsi" w:hAnsiTheme="minorHAnsi"/>
          <w:szCs w:val="22"/>
        </w:rPr>
      </w:pPr>
      <w:r w:rsidRPr="00000257">
        <w:rPr>
          <w:rFonts w:asciiTheme="minorHAnsi" w:hAnsiTheme="minorHAnsi"/>
          <w:szCs w:val="22"/>
        </w:rPr>
        <w:t>*</w:t>
      </w:r>
      <w:r w:rsidRPr="00000257">
        <w:rPr>
          <w:rFonts w:asciiTheme="minorHAnsi" w:hAnsiTheme="minorHAnsi"/>
          <w:szCs w:val="22"/>
        </w:rPr>
        <w:tab/>
        <w:t xml:space="preserve">This should match </w:t>
      </w:r>
      <w:r w:rsidRPr="00000257">
        <w:rPr>
          <w:rFonts w:asciiTheme="minorHAnsi" w:hAnsiTheme="minorHAnsi"/>
          <w:szCs w:val="22"/>
          <w:u w:val="single"/>
        </w:rPr>
        <w:t>Form F.1a Capital Cost</w:t>
      </w:r>
      <w:r w:rsidRPr="00000257">
        <w:rPr>
          <w:rFonts w:asciiTheme="minorHAnsi" w:hAnsiTheme="minorHAnsi"/>
          <w:szCs w:val="22"/>
        </w:rPr>
        <w:t xml:space="preserve"> or </w:t>
      </w:r>
      <w:r w:rsidRPr="00000257">
        <w:rPr>
          <w:rFonts w:asciiTheme="minorHAnsi" w:hAnsiTheme="minorHAnsi"/>
          <w:szCs w:val="22"/>
          <w:u w:val="single"/>
        </w:rPr>
        <w:t>Form F.1b Capital Cost for Cost Overrun or Change of Scope.</w:t>
      </w:r>
    </w:p>
    <w:p w:rsidR="00AE1BED" w:rsidRDefault="00AE1BED" w:rsidP="00CC25B3">
      <w:pPr>
        <w:tabs>
          <w:tab w:val="left" w:pos="360"/>
        </w:tabs>
        <w:spacing w:after="120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1872D5">
        <w:rPr>
          <w:rFonts w:asciiTheme="minorHAnsi" w:hAnsiTheme="minorHAnsi"/>
        </w:rPr>
        <w:t>*</w:t>
      </w:r>
      <w:r>
        <w:rPr>
          <w:rFonts w:asciiTheme="minorHAnsi" w:hAnsiTheme="minorHAnsi"/>
        </w:rPr>
        <w:tab/>
      </w:r>
      <w:r w:rsidRPr="00451D4C">
        <w:rPr>
          <w:rFonts w:ascii="Calibri" w:hAnsi="Calibri" w:cs="Calibri"/>
        </w:rPr>
        <w:t xml:space="preserve">Pursuant to </w:t>
      </w:r>
      <w:r w:rsidR="008A7B24">
        <w:rPr>
          <w:rFonts w:ascii="Calibri" w:hAnsi="Calibri" w:cs="Calibri"/>
        </w:rPr>
        <w:t>G.S.</w:t>
      </w:r>
      <w:r w:rsidRPr="00451D4C">
        <w:rPr>
          <w:rFonts w:ascii="Calibri" w:hAnsi="Calibri" w:cs="Calibri"/>
        </w:rPr>
        <w:t xml:space="preserve"> 131E-182(c), the maximum certificate of need application fee is </w:t>
      </w:r>
      <w:r w:rsidRPr="00D24BD5">
        <w:rPr>
          <w:rFonts w:ascii="Calibri" w:hAnsi="Calibri" w:cs="Calibri"/>
          <w:b/>
          <w:sz w:val="28"/>
          <w:szCs w:val="28"/>
        </w:rPr>
        <w:t>$50,000</w:t>
      </w:r>
      <w:r w:rsidRPr="00D24BD5">
        <w:rPr>
          <w:rFonts w:ascii="Calibri" w:hAnsi="Calibri" w:cs="Calibri"/>
          <w:sz w:val="28"/>
          <w:szCs w:val="28"/>
        </w:rPr>
        <w:t>.</w:t>
      </w:r>
    </w:p>
    <w:p w:rsidR="00AE1BED" w:rsidRPr="00D24BD5" w:rsidRDefault="00AE1BED" w:rsidP="00013973">
      <w:pPr>
        <w:jc w:val="center"/>
        <w:rPr>
          <w:rFonts w:asciiTheme="minorHAnsi" w:hAnsiTheme="minorHAnsi"/>
          <w:szCs w:val="22"/>
        </w:rPr>
      </w:pPr>
    </w:p>
    <w:p w:rsidR="00AE1BED" w:rsidRDefault="00AE1BED" w:rsidP="00AE1BED">
      <w:pPr>
        <w:spacing w:after="120"/>
        <w:jc w:val="center"/>
        <w:rPr>
          <w:rFonts w:asciiTheme="minorHAnsi" w:hAnsiTheme="minorHAnsi"/>
          <w:sz w:val="32"/>
          <w:szCs w:val="32"/>
        </w:rPr>
      </w:pPr>
      <w:r w:rsidRPr="00D01509">
        <w:rPr>
          <w:rFonts w:asciiTheme="minorHAnsi" w:hAnsiTheme="minorHAnsi"/>
          <w:sz w:val="32"/>
          <w:szCs w:val="32"/>
        </w:rPr>
        <w:t>Make checks payable to:</w:t>
      </w:r>
    </w:p>
    <w:p w:rsidR="00AE1BED" w:rsidRPr="00D01509" w:rsidRDefault="00AE1BED" w:rsidP="00AE1BED">
      <w:pPr>
        <w:spacing w:after="120"/>
        <w:jc w:val="center"/>
        <w:rPr>
          <w:rFonts w:asciiTheme="minorHAnsi" w:hAnsiTheme="minorHAnsi"/>
          <w:sz w:val="32"/>
          <w:szCs w:val="32"/>
        </w:rPr>
      </w:pPr>
      <w:r w:rsidRPr="00D01509">
        <w:rPr>
          <w:rFonts w:asciiTheme="minorHAnsi" w:hAnsiTheme="minorHAnsi"/>
          <w:sz w:val="32"/>
          <w:szCs w:val="32"/>
        </w:rPr>
        <w:t>Healthcare Planning and Certificate of Need Section, DHSR, DHHS</w:t>
      </w:r>
    </w:p>
    <w:sectPr w:rsidR="00AE1BED" w:rsidRPr="00D01509" w:rsidSect="00AE1BED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34" w:rsidRDefault="00892334" w:rsidP="00892334">
      <w:r>
        <w:separator/>
      </w:r>
    </w:p>
  </w:endnote>
  <w:endnote w:type="continuationSeparator" w:id="0">
    <w:p w:rsidR="00892334" w:rsidRDefault="00892334" w:rsidP="0089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34" w:rsidRPr="00892334" w:rsidRDefault="00892334" w:rsidP="00892334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892334">
      <w:rPr>
        <w:rFonts w:asciiTheme="minorHAnsi" w:hAnsiTheme="minorHAnsi" w:cstheme="minorHAnsi"/>
        <w:sz w:val="18"/>
        <w:szCs w:val="18"/>
      </w:rPr>
      <w:t>Date of Last Revision: 6/16/2020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34" w:rsidRDefault="00892334" w:rsidP="00892334">
      <w:r>
        <w:separator/>
      </w:r>
    </w:p>
  </w:footnote>
  <w:footnote w:type="continuationSeparator" w:id="0">
    <w:p w:rsidR="00892334" w:rsidRDefault="00892334" w:rsidP="0089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34" w:rsidRPr="00817D3C" w:rsidRDefault="00892334" w:rsidP="00892334">
    <w:pPr>
      <w:jc w:val="center"/>
      <w:rPr>
        <w:rFonts w:asciiTheme="minorHAnsi" w:hAnsiTheme="minorHAnsi"/>
        <w:b/>
        <w:sz w:val="24"/>
        <w:szCs w:val="24"/>
      </w:rPr>
    </w:pPr>
    <w:r w:rsidRPr="00817D3C">
      <w:rPr>
        <w:rFonts w:asciiTheme="minorHAnsi" w:hAnsiTheme="minorHAnsi"/>
        <w:b/>
        <w:sz w:val="24"/>
        <w:szCs w:val="24"/>
      </w:rPr>
      <w:t>Department of Health and Human Services</w:t>
    </w:r>
  </w:p>
  <w:p w:rsidR="00892334" w:rsidRPr="00817D3C" w:rsidRDefault="00892334" w:rsidP="00892334">
    <w:pPr>
      <w:jc w:val="center"/>
      <w:rPr>
        <w:rFonts w:asciiTheme="minorHAnsi" w:hAnsiTheme="minorHAnsi"/>
        <w:b/>
        <w:sz w:val="24"/>
        <w:szCs w:val="24"/>
      </w:rPr>
    </w:pPr>
    <w:r w:rsidRPr="00817D3C">
      <w:rPr>
        <w:rFonts w:asciiTheme="minorHAnsi" w:hAnsiTheme="minorHAnsi"/>
        <w:b/>
        <w:sz w:val="24"/>
        <w:szCs w:val="24"/>
      </w:rPr>
      <w:t>Division of Health Service Regulation</w:t>
    </w:r>
  </w:p>
  <w:p w:rsidR="00892334" w:rsidRPr="00817D3C" w:rsidRDefault="00892334" w:rsidP="00892334">
    <w:pPr>
      <w:spacing w:after="120"/>
      <w:jc w:val="center"/>
      <w:rPr>
        <w:rFonts w:asciiTheme="minorHAnsi" w:hAnsiTheme="minorHAnsi"/>
        <w:b/>
        <w:sz w:val="32"/>
        <w:szCs w:val="32"/>
      </w:rPr>
    </w:pPr>
    <w:r w:rsidRPr="00817D3C">
      <w:rPr>
        <w:rFonts w:asciiTheme="minorHAnsi" w:hAnsiTheme="minorHAnsi"/>
        <w:b/>
        <w:sz w:val="32"/>
        <w:szCs w:val="32"/>
      </w:rPr>
      <w:t>Healthcare Planning and Certificate of Need Section</w:t>
    </w:r>
  </w:p>
  <w:p w:rsidR="00892334" w:rsidRPr="00451D4C" w:rsidRDefault="00892334">
    <w:pPr>
      <w:pStyle w:val="Head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ED"/>
    <w:rsid w:val="00013973"/>
    <w:rsid w:val="00440083"/>
    <w:rsid w:val="00451D4C"/>
    <w:rsid w:val="00487FF6"/>
    <w:rsid w:val="0057254A"/>
    <w:rsid w:val="006A3511"/>
    <w:rsid w:val="00825ED5"/>
    <w:rsid w:val="00892334"/>
    <w:rsid w:val="008A7B24"/>
    <w:rsid w:val="00AE1BED"/>
    <w:rsid w:val="00C666FD"/>
    <w:rsid w:val="00CC25B3"/>
    <w:rsid w:val="00D24BD5"/>
    <w:rsid w:val="00F2369F"/>
    <w:rsid w:val="00F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BEE3E-70B9-4E6F-9AE0-394EDF29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BED"/>
    <w:rPr>
      <w:rFonts w:eastAsia="Times New Roman"/>
      <w:spacing w:val="-3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E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34"/>
    <w:rPr>
      <w:rFonts w:eastAsia="Times New Roman"/>
      <w:spacing w:val="-3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92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34"/>
    <w:rPr>
      <w:rFonts w:eastAsia="Times New Roman"/>
      <w:spacing w:val="-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Frisone, Martha</dc:creator>
  <cp:keywords/>
  <dc:description/>
  <cp:lastModifiedBy>Frisone, Martha</cp:lastModifiedBy>
  <cp:revision>2</cp:revision>
  <dcterms:created xsi:type="dcterms:W3CDTF">2020-11-02T21:07:00Z</dcterms:created>
  <dcterms:modified xsi:type="dcterms:W3CDTF">2020-11-02T21:07:00Z</dcterms:modified>
</cp:coreProperties>
</file>